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CB" w:rsidRPr="00630FCB" w:rsidRDefault="00630FCB" w:rsidP="00630FCB">
      <w:pPr>
        <w:pStyle w:val="a3"/>
        <w:rPr>
          <w:sz w:val="26"/>
          <w:szCs w:val="26"/>
        </w:rPr>
      </w:pPr>
      <w:r w:rsidRPr="00630FCB">
        <w:rPr>
          <w:rStyle w:val="a4"/>
          <w:sz w:val="26"/>
          <w:szCs w:val="26"/>
        </w:rPr>
        <w:t>Общие требования к оформлению методической разработки</w:t>
      </w:r>
    </w:p>
    <w:p w:rsidR="00630FCB" w:rsidRPr="00630FCB" w:rsidRDefault="00630FCB" w:rsidP="00630FCB">
      <w:pPr>
        <w:pStyle w:val="a3"/>
        <w:rPr>
          <w:sz w:val="26"/>
          <w:szCs w:val="26"/>
        </w:rPr>
      </w:pPr>
      <w:r w:rsidRPr="00630FCB">
        <w:rPr>
          <w:rStyle w:val="a4"/>
          <w:sz w:val="26"/>
          <w:szCs w:val="26"/>
        </w:rPr>
        <w:t>Структура методической разработки: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i/>
          <w:iCs/>
          <w:sz w:val="26"/>
          <w:szCs w:val="26"/>
        </w:rPr>
        <w:t>· титульный лист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i/>
          <w:iCs/>
          <w:sz w:val="26"/>
          <w:szCs w:val="26"/>
        </w:rPr>
        <w:t>· пояснительная записка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i/>
          <w:iCs/>
          <w:sz w:val="26"/>
          <w:szCs w:val="26"/>
        </w:rPr>
        <w:t>· содержание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i/>
          <w:iCs/>
          <w:sz w:val="26"/>
          <w:szCs w:val="26"/>
        </w:rPr>
        <w:t>· введение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i/>
          <w:iCs/>
          <w:sz w:val="26"/>
          <w:szCs w:val="26"/>
        </w:rPr>
        <w:t>· основная часть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i/>
          <w:iCs/>
          <w:sz w:val="26"/>
          <w:szCs w:val="26"/>
        </w:rPr>
        <w:t>· заключение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i/>
          <w:iCs/>
          <w:sz w:val="26"/>
          <w:szCs w:val="26"/>
        </w:rPr>
        <w:t>· список использованной литературы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i/>
          <w:iCs/>
          <w:sz w:val="26"/>
          <w:szCs w:val="26"/>
        </w:rPr>
        <w:t>· приложения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i/>
          <w:iCs/>
          <w:sz w:val="26"/>
          <w:szCs w:val="26"/>
        </w:rPr>
        <w:t>· рецензии (внешняя и внутренняя)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rStyle w:val="a4"/>
          <w:i/>
          <w:iCs/>
          <w:sz w:val="26"/>
          <w:szCs w:val="26"/>
        </w:rPr>
        <w:t>Титульный лист должен содержать: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i/>
          <w:iCs/>
          <w:sz w:val="26"/>
          <w:szCs w:val="26"/>
        </w:rPr>
        <w:t>1. Наименование организации, где выполнялась работа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i/>
          <w:iCs/>
          <w:sz w:val="26"/>
          <w:szCs w:val="26"/>
        </w:rPr>
        <w:t>2. Наименование работы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i/>
          <w:iCs/>
          <w:sz w:val="26"/>
          <w:szCs w:val="26"/>
        </w:rPr>
        <w:t>3. Название темы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i/>
          <w:iCs/>
          <w:sz w:val="26"/>
          <w:szCs w:val="26"/>
        </w:rPr>
        <w:t>4. Сведения об авторе (должность, Ф.И.О.)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i/>
          <w:iCs/>
          <w:sz w:val="26"/>
          <w:szCs w:val="26"/>
        </w:rPr>
        <w:t>5. Место и дату выполнения работы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rStyle w:val="a4"/>
          <w:i/>
          <w:iCs/>
          <w:sz w:val="26"/>
          <w:szCs w:val="26"/>
        </w:rPr>
        <w:t>В пояснительной записке</w:t>
      </w:r>
      <w:r w:rsidRPr="00630FCB">
        <w:rPr>
          <w:i/>
          <w:iCs/>
          <w:sz w:val="26"/>
          <w:szCs w:val="26"/>
        </w:rPr>
        <w:t xml:space="preserve"> кратко указывается, какой проблеме посвящается методическая разработка, какие вопросы раскрывает, кому может быть полезна (для преподавателей или для студентов)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rStyle w:val="a4"/>
          <w:i/>
          <w:iCs/>
          <w:sz w:val="26"/>
          <w:szCs w:val="26"/>
        </w:rPr>
        <w:t xml:space="preserve">Содержание работы </w:t>
      </w:r>
      <w:r w:rsidRPr="00630FCB">
        <w:rPr>
          <w:i/>
          <w:iCs/>
          <w:sz w:val="26"/>
          <w:szCs w:val="26"/>
        </w:rPr>
        <w:t xml:space="preserve">печатается на отдельном листе. Здесь даются наименование разделов и указываются соответствующие страницы по тексту. </w:t>
      </w:r>
      <w:bookmarkStart w:id="0" w:name="_GoBack"/>
      <w:r w:rsidRPr="00630FCB">
        <w:rPr>
          <w:i/>
          <w:iCs/>
          <w:sz w:val="26"/>
          <w:szCs w:val="26"/>
        </w:rPr>
        <w:t xml:space="preserve">Разделы «Пояснительная записка» и «Введение». Раздел «Основная часть» может </w:t>
      </w:r>
      <w:bookmarkEnd w:id="0"/>
      <w:r w:rsidRPr="00630FCB">
        <w:rPr>
          <w:i/>
          <w:iCs/>
          <w:sz w:val="26"/>
          <w:szCs w:val="26"/>
        </w:rPr>
        <w:t>иметь сквозную нумерацию и нумерацию подразделов.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rStyle w:val="a4"/>
          <w:i/>
          <w:iCs/>
          <w:sz w:val="26"/>
          <w:szCs w:val="26"/>
        </w:rPr>
        <w:t>Во введении</w:t>
      </w:r>
      <w:r w:rsidRPr="00630FCB">
        <w:rPr>
          <w:i/>
          <w:iCs/>
          <w:sz w:val="26"/>
          <w:szCs w:val="26"/>
        </w:rPr>
        <w:t>(1-2 страницы) раскрывается актуальность данной работы, т.е. вопрос, почему преподаватель выбрал эту тему и каково ее место в содержании образования.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i/>
          <w:iCs/>
          <w:sz w:val="26"/>
          <w:szCs w:val="26"/>
        </w:rPr>
        <w:t xml:space="preserve">Количество разделов в </w:t>
      </w:r>
      <w:r w:rsidRPr="00630FCB">
        <w:rPr>
          <w:rStyle w:val="a4"/>
          <w:i/>
          <w:iCs/>
          <w:sz w:val="26"/>
          <w:szCs w:val="26"/>
        </w:rPr>
        <w:t>основной части работы</w:t>
      </w:r>
      <w:r w:rsidRPr="00630FCB">
        <w:rPr>
          <w:i/>
          <w:iCs/>
          <w:sz w:val="26"/>
          <w:szCs w:val="26"/>
        </w:rPr>
        <w:t xml:space="preserve"> может изменяться </w:t>
      </w:r>
      <w:proofErr w:type="gramStart"/>
      <w:r w:rsidRPr="00630FCB">
        <w:rPr>
          <w:i/>
          <w:iCs/>
          <w:sz w:val="26"/>
          <w:szCs w:val="26"/>
        </w:rPr>
        <w:t>в</w:t>
      </w:r>
      <w:proofErr w:type="gramEnd"/>
      <w:r w:rsidRPr="00630FCB">
        <w:rPr>
          <w:i/>
          <w:iCs/>
          <w:sz w:val="26"/>
          <w:szCs w:val="26"/>
        </w:rPr>
        <w:t xml:space="preserve"> зависимости от объема имеющегося материала и цели поставленной автором.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i/>
          <w:iCs/>
          <w:sz w:val="26"/>
          <w:szCs w:val="26"/>
        </w:rPr>
        <w:lastRenderedPageBreak/>
        <w:t xml:space="preserve">Основная часть, </w:t>
      </w:r>
      <w:r w:rsidRPr="00630FCB">
        <w:rPr>
          <w:rStyle w:val="a4"/>
          <w:i/>
          <w:iCs/>
          <w:sz w:val="26"/>
          <w:szCs w:val="26"/>
        </w:rPr>
        <w:t>как правило</w:t>
      </w:r>
      <w:r w:rsidRPr="00630FCB">
        <w:rPr>
          <w:i/>
          <w:iCs/>
          <w:sz w:val="26"/>
          <w:szCs w:val="26"/>
        </w:rPr>
        <w:t xml:space="preserve">, </w:t>
      </w:r>
      <w:r w:rsidRPr="00630FCB">
        <w:rPr>
          <w:i/>
          <w:iCs/>
          <w:sz w:val="26"/>
          <w:szCs w:val="26"/>
          <w:u w:val="single"/>
        </w:rPr>
        <w:t>состоит из 3 блоков</w:t>
      </w:r>
      <w:r w:rsidRPr="00630FCB">
        <w:rPr>
          <w:i/>
          <w:iCs/>
          <w:sz w:val="26"/>
          <w:szCs w:val="26"/>
        </w:rPr>
        <w:t xml:space="preserve">: </w:t>
      </w:r>
      <w:r w:rsidRPr="00630FCB">
        <w:rPr>
          <w:rStyle w:val="a4"/>
          <w:i/>
          <w:iCs/>
          <w:sz w:val="26"/>
          <w:szCs w:val="26"/>
        </w:rPr>
        <w:t>методического, информационного и блока контроля знаний и сформированных компетенций.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rStyle w:val="a4"/>
          <w:i/>
          <w:iCs/>
          <w:sz w:val="26"/>
          <w:szCs w:val="26"/>
        </w:rPr>
        <w:t>Методический бло</w:t>
      </w:r>
      <w:proofErr w:type="gramStart"/>
      <w:r w:rsidRPr="00630FCB">
        <w:rPr>
          <w:rStyle w:val="a4"/>
          <w:i/>
          <w:iCs/>
          <w:sz w:val="26"/>
          <w:szCs w:val="26"/>
        </w:rPr>
        <w:t>к</w:t>
      </w:r>
      <w:r w:rsidRPr="00630FCB">
        <w:rPr>
          <w:i/>
          <w:iCs/>
          <w:sz w:val="26"/>
          <w:szCs w:val="26"/>
        </w:rPr>
        <w:t>–</w:t>
      </w:r>
      <w:proofErr w:type="gramEnd"/>
      <w:r w:rsidRPr="00630FCB">
        <w:rPr>
          <w:i/>
          <w:iCs/>
          <w:sz w:val="26"/>
          <w:szCs w:val="26"/>
        </w:rPr>
        <w:t xml:space="preserve"> содержит рекомендации по работе с методической разработкой и технологическую карту занятия (см. приложение 1).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rStyle w:val="a4"/>
          <w:i/>
          <w:iCs/>
          <w:sz w:val="26"/>
          <w:szCs w:val="26"/>
        </w:rPr>
        <w:t xml:space="preserve">Информационный блок </w:t>
      </w:r>
      <w:proofErr w:type="gramStart"/>
      <w:r w:rsidRPr="00630FCB">
        <w:rPr>
          <w:rStyle w:val="a4"/>
          <w:i/>
          <w:iCs/>
          <w:sz w:val="26"/>
          <w:szCs w:val="26"/>
        </w:rPr>
        <w:t>–</w:t>
      </w:r>
      <w:r w:rsidRPr="00630FCB">
        <w:rPr>
          <w:i/>
          <w:iCs/>
          <w:sz w:val="26"/>
          <w:szCs w:val="26"/>
        </w:rPr>
        <w:t>м</w:t>
      </w:r>
      <w:proofErr w:type="gramEnd"/>
      <w:r w:rsidRPr="00630FCB">
        <w:rPr>
          <w:i/>
          <w:iCs/>
          <w:sz w:val="26"/>
          <w:szCs w:val="26"/>
        </w:rPr>
        <w:t>ожет содержать информационный материал к теоретическому или практическому занятию, описание применяемых методов обучения или педагогических технологий, терминологический словарь (глоссарий) или другую информацию (</w:t>
      </w:r>
      <w:r w:rsidRPr="00630FCB">
        <w:rPr>
          <w:i/>
          <w:iCs/>
          <w:sz w:val="26"/>
          <w:szCs w:val="26"/>
          <w:u w:val="single"/>
        </w:rPr>
        <w:t>определяется автором</w:t>
      </w:r>
      <w:r w:rsidRPr="00630FCB">
        <w:rPr>
          <w:i/>
          <w:iCs/>
          <w:sz w:val="26"/>
          <w:szCs w:val="26"/>
        </w:rPr>
        <w:t>).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i/>
          <w:iCs/>
          <w:sz w:val="26"/>
          <w:szCs w:val="26"/>
        </w:rPr>
        <w:t>В этом разделе подробно рассматриваются все вопросы, внесенные в содержание. По ходу изложения можно представлять необходимые иллюстрации (рисунки). Их нумерация обычно проводится в пределах текущего раздела (например, рис.1.1, рис. 2.1 и т.д.).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i/>
          <w:iCs/>
          <w:sz w:val="26"/>
          <w:szCs w:val="26"/>
        </w:rPr>
        <w:t>Каждый рисунок должен иметь название и «шапку» с наименованием колонок (если рисунок представлен таблицей).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rStyle w:val="a4"/>
          <w:i/>
          <w:iCs/>
          <w:sz w:val="26"/>
          <w:szCs w:val="26"/>
        </w:rPr>
        <w:t>Блок контроля знаний и сформированных компетенций</w:t>
      </w:r>
      <w:r w:rsidRPr="00630FCB">
        <w:rPr>
          <w:i/>
          <w:iCs/>
          <w:sz w:val="26"/>
          <w:szCs w:val="26"/>
        </w:rPr>
        <w:t xml:space="preserve"> – должен содержать </w:t>
      </w:r>
      <w:r w:rsidRPr="00630FCB">
        <w:rPr>
          <w:i/>
          <w:iCs/>
          <w:sz w:val="26"/>
          <w:szCs w:val="26"/>
          <w:u w:val="single"/>
        </w:rPr>
        <w:t>все включенные в данную методическую разработку контролирующие материалы с подробными инструкциями для преподавателя и для студентов, эталонами ответов и критериями оценки</w:t>
      </w:r>
      <w:r w:rsidRPr="00630FCB">
        <w:rPr>
          <w:i/>
          <w:iCs/>
          <w:sz w:val="26"/>
          <w:szCs w:val="26"/>
        </w:rPr>
        <w:t>.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rStyle w:val="a4"/>
          <w:i/>
          <w:iCs/>
          <w:sz w:val="26"/>
          <w:szCs w:val="26"/>
        </w:rPr>
        <w:t>В заключение</w:t>
      </w:r>
      <w:r w:rsidRPr="00630FCB">
        <w:rPr>
          <w:i/>
          <w:iCs/>
          <w:sz w:val="26"/>
          <w:szCs w:val="26"/>
        </w:rPr>
        <w:t xml:space="preserve"> (1-2 страницы) автор методической разработки подводит итоги по тем проблемным вопросам, которые поставил перед ее написанием.</w:t>
      </w:r>
    </w:p>
    <w:p w:rsidR="00630FCB" w:rsidRPr="00630FCB" w:rsidRDefault="00630FCB" w:rsidP="00630FCB">
      <w:pPr>
        <w:pStyle w:val="a3"/>
        <w:rPr>
          <w:i/>
          <w:iCs/>
          <w:sz w:val="26"/>
          <w:szCs w:val="26"/>
        </w:rPr>
      </w:pPr>
      <w:r w:rsidRPr="00630FCB">
        <w:rPr>
          <w:rStyle w:val="a4"/>
          <w:i/>
          <w:iCs/>
          <w:sz w:val="26"/>
          <w:szCs w:val="26"/>
        </w:rPr>
        <w:t>В список литературы</w:t>
      </w:r>
      <w:r w:rsidRPr="00630FCB">
        <w:rPr>
          <w:i/>
          <w:iCs/>
          <w:sz w:val="26"/>
          <w:szCs w:val="26"/>
        </w:rPr>
        <w:t xml:space="preserve"> по порядку включаются те источники, которые использовались при написании работы. На все перечисленные в «Списке литературы» источники должны быть ссылки в основном тексте работы в виде номеров из списка, заключенных в квадратные скобки. Пример: [5], где 5 это номер по порядку в списке использованных источников.</w:t>
      </w:r>
    </w:p>
    <w:p w:rsidR="00835659" w:rsidRPr="00630FCB" w:rsidRDefault="00835659">
      <w:pPr>
        <w:rPr>
          <w:rFonts w:ascii="Times New Roman" w:hAnsi="Times New Roman" w:cs="Times New Roman"/>
          <w:sz w:val="26"/>
          <w:szCs w:val="26"/>
        </w:rPr>
      </w:pPr>
    </w:p>
    <w:sectPr w:rsidR="00835659" w:rsidRPr="0063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97"/>
    <w:rsid w:val="002B3197"/>
    <w:rsid w:val="00630FCB"/>
    <w:rsid w:val="0083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F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Eliseeva O.N.</dc:creator>
  <cp:keywords/>
  <dc:description/>
  <cp:lastModifiedBy>Eliseeva O.N.</cp:lastModifiedBy>
  <cp:revision>2</cp:revision>
  <cp:lastPrinted>2020-10-01T10:32:00Z</cp:lastPrinted>
  <dcterms:created xsi:type="dcterms:W3CDTF">2020-10-01T10:22:00Z</dcterms:created>
  <dcterms:modified xsi:type="dcterms:W3CDTF">2020-10-01T10:33:00Z</dcterms:modified>
</cp:coreProperties>
</file>